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48FF" w14:textId="0A669A58" w:rsidR="00A87DC3" w:rsidRPr="00A87DC3" w:rsidRDefault="005B4678" w:rsidP="00A87DC3">
      <w:pPr>
        <w:spacing w:line="0" w:lineRule="atLeast"/>
        <w:rPr>
          <w:rFonts w:ascii="微軟正黑體" w:eastAsia="微軟正黑體" w:hAnsi="微軟正黑體"/>
          <w:b/>
          <w:color w:val="FF0000"/>
          <w:sz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</w:rPr>
        <w:t>台灣大哥大-AI苗圃陪跑計畫</w:t>
      </w:r>
    </w:p>
    <w:p w14:paraId="2ADF0D78" w14:textId="1F06A432" w:rsidR="00B47CB0" w:rsidRDefault="005B4678" w:rsidP="00A87DC3">
      <w:pPr>
        <w:spacing w:line="0" w:lineRule="atLeast"/>
        <w:rPr>
          <w:rFonts w:ascii="微軟正黑體" w:eastAsia="微軟正黑體" w:hAnsi="微軟正黑體"/>
          <w:b/>
        </w:rPr>
      </w:pPr>
      <w:r w:rsidRPr="005B4678">
        <w:rPr>
          <w:rFonts w:ascii="微軟正黑體" w:eastAsia="微軟正黑體" w:hAnsi="微軟正黑體" w:hint="eastAsia"/>
          <w:b/>
        </w:rPr>
        <w:t>因應</w:t>
      </w:r>
      <w:r w:rsidRPr="005B4678">
        <w:rPr>
          <w:rFonts w:ascii="微軟正黑體" w:eastAsia="微軟正黑體" w:hAnsi="微軟正黑體"/>
          <w:b/>
        </w:rPr>
        <w:t xml:space="preserve"> AI </w:t>
      </w:r>
      <w:r w:rsidRPr="005B4678">
        <w:rPr>
          <w:rFonts w:ascii="微軟正黑體" w:eastAsia="微軟正黑體" w:hAnsi="微軟正黑體" w:hint="eastAsia"/>
          <w:b/>
        </w:rPr>
        <w:t>技術快速發展，除了提供偏鄉弱勢學生AI學習資源，也將偏鄉學校與非營利</w:t>
      </w:r>
      <w:proofErr w:type="gramStart"/>
      <w:r w:rsidRPr="005B4678">
        <w:rPr>
          <w:rFonts w:ascii="微軟正黑體" w:eastAsia="微軟正黑體" w:hAnsi="微軟正黑體" w:hint="eastAsia"/>
          <w:b/>
        </w:rPr>
        <w:t>課輔班的</w:t>
      </w:r>
      <w:proofErr w:type="gramEnd"/>
      <w:r w:rsidRPr="005B4678">
        <w:rPr>
          <w:rFonts w:ascii="微軟正黑體" w:eastAsia="微軟正黑體" w:hAnsi="微軟正黑體" w:hint="eastAsia"/>
          <w:b/>
        </w:rPr>
        <w:t>老師納入培力對象，9月份已開設2場</w:t>
      </w:r>
      <w:proofErr w:type="gramStart"/>
      <w:r w:rsidRPr="005B4678">
        <w:rPr>
          <w:rFonts w:ascii="微軟正黑體" w:eastAsia="微軟正黑體" w:hAnsi="微軟正黑體" w:hint="eastAsia"/>
          <w:b/>
        </w:rPr>
        <w:t>線上師培</w:t>
      </w:r>
      <w:proofErr w:type="gramEnd"/>
      <w:r w:rsidRPr="005B4678">
        <w:rPr>
          <w:rFonts w:ascii="微軟正黑體" w:eastAsia="微軟正黑體" w:hAnsi="微軟正黑體" w:hint="eastAsia"/>
          <w:b/>
        </w:rPr>
        <w:t>工作坊，期許於申請資源後可自主開課，引導弱勢孩子成為善用</w:t>
      </w:r>
      <w:r w:rsidRPr="005B4678">
        <w:rPr>
          <w:rFonts w:ascii="微軟正黑體" w:eastAsia="微軟正黑體" w:hAnsi="微軟正黑體"/>
          <w:b/>
        </w:rPr>
        <w:t xml:space="preserve"> AI </w:t>
      </w:r>
      <w:r w:rsidRPr="005B4678">
        <w:rPr>
          <w:rFonts w:ascii="微軟正黑體" w:eastAsia="微軟正黑體" w:hAnsi="微軟正黑體" w:hint="eastAsia"/>
          <w:b/>
        </w:rPr>
        <w:t>解決問題的未來人才。</w:t>
      </w:r>
    </w:p>
    <w:p w14:paraId="13C570CC" w14:textId="77777777" w:rsidR="005B4678" w:rsidRDefault="005B4678" w:rsidP="00A87DC3">
      <w:pPr>
        <w:spacing w:line="0" w:lineRule="atLeast"/>
        <w:rPr>
          <w:rFonts w:ascii="Calibri" w:eastAsia="新細明體" w:hAnsi="Calibri"/>
          <w:b/>
          <w:bCs/>
          <w:color w:val="000000"/>
          <w:sz w:val="22"/>
        </w:rPr>
      </w:pPr>
    </w:p>
    <w:p w14:paraId="6E86028B" w14:textId="58DC901A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  <w:bdr w:val="single" w:sz="4" w:space="0" w:color="auto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 xml:space="preserve">  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>計畫申請辦法</w:t>
      </w:r>
      <w:r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 xml:space="preserve">  </w:t>
      </w:r>
    </w:p>
    <w:p w14:paraId="261C77FF" w14:textId="52469B6E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【申請單位】：政府單位、偏鄉學校或合法立案之非營利組織</w:t>
      </w:r>
    </w:p>
    <w:p w14:paraId="2D3441E3" w14:textId="79C5B4AE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【申請對象】：由申請單位媒合，國小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~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高中偏鄉弱勢學生及主要授課老師，每年共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1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萬名</w:t>
      </w:r>
    </w:p>
    <w:p w14:paraId="48D0698C" w14:textId="30B182BB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【申請期間】：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2025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年度申請，即日起至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  <w:highlight w:val="yellow"/>
        </w:rPr>
        <w:t>11/30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日止。</w:t>
      </w:r>
    </w:p>
    <w:p w14:paraId="7E6DEFA8" w14:textId="2D3F99B9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  <w:u w:val="single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【申請資源】：</w:t>
      </w:r>
      <w:r>
        <w:rPr>
          <w:rFonts w:ascii="微軟正黑體" w:eastAsia="微軟正黑體" w:hAnsi="微軟正黑體" w:hint="eastAsia"/>
          <w:b/>
          <w:bCs/>
          <w:color w:val="000000"/>
          <w:sz w:val="22"/>
          <w:u w:val="single"/>
        </w:rPr>
        <w:t>此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  <w:u w:val="single"/>
        </w:rPr>
        <w:t>為有網路需求之學生申請，若無或以學校為單位者可跳過</w:t>
      </w:r>
    </w:p>
    <w:p w14:paraId="5A8FEB07" w14:textId="77777777" w:rsidR="005B4678" w:rsidRPr="005B4678" w:rsidRDefault="005B4678" w:rsidP="005B4678">
      <w:pPr>
        <w:numPr>
          <w:ilvl w:val="0"/>
          <w:numId w:val="5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行動網路：一年免費上網吃到飽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+30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元網內通話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月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+5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則網內簡訊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月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搭配全新預付卡門號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) </w:t>
      </w:r>
    </w:p>
    <w:p w14:paraId="5E385411" w14:textId="77777777" w:rsidR="005B4678" w:rsidRPr="005B4678" w:rsidRDefault="005B4678" w:rsidP="005B4678">
      <w:pPr>
        <w:numPr>
          <w:ilvl w:val="0"/>
          <w:numId w:val="5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Perplexity Pro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：一年免費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Perplexity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升級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Pro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序號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br/>
        <w:t>*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開課計畫若需要其他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AI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工具，經審核可提供定額補助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( 5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萬元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單位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)</w:t>
      </w:r>
    </w:p>
    <w:p w14:paraId="77B0D8F0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31FDF8ED" w14:textId="20910D1D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【申請方式】：</w:t>
      </w:r>
    </w:p>
    <w:p w14:paraId="58C32002" w14:textId="3604C1F7" w:rsidR="005B4678" w:rsidRDefault="005B4678" w:rsidP="00482E9D">
      <w:pPr>
        <w:numPr>
          <w:ilvl w:val="0"/>
          <w:numId w:val="6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填寫申請書：</w:t>
      </w:r>
      <w:r>
        <w:rPr>
          <w:rFonts w:ascii="微軟正黑體" w:eastAsia="微軟正黑體" w:hAnsi="微軟正黑體" w:hint="eastAsia"/>
          <w:b/>
          <w:bCs/>
          <w:color w:val="000000"/>
          <w:sz w:val="22"/>
        </w:rPr>
        <w:t>請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參考</w:t>
      </w:r>
      <w:r>
        <w:rPr>
          <w:rFonts w:ascii="微軟正黑體" w:eastAsia="微軟正黑體" w:hAnsi="微軟正黑體" w:hint="eastAsia"/>
          <w:b/>
          <w:bCs/>
          <w:color w:val="000000"/>
          <w:sz w:val="22"/>
        </w:rPr>
        <w:t>以下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連結</w:t>
      </w:r>
      <w:r w:rsidR="00020B19">
        <w:rPr>
          <w:rFonts w:ascii="微軟正黑體" w:eastAsia="微軟正黑體" w:hAnsi="微軟正黑體" w:hint="eastAsia"/>
          <w:b/>
          <w:bCs/>
          <w:color w:val="000000"/>
          <w:sz w:val="22"/>
        </w:rPr>
        <w:t>(若未申請網路資源，可跳過直接填寫第二項目)</w:t>
      </w:r>
    </w:p>
    <w:p w14:paraId="290FA4E9" w14:textId="220057F5" w:rsidR="005B4678" w:rsidRDefault="009D5199" w:rsidP="005B4678">
      <w:pPr>
        <w:spacing w:line="0" w:lineRule="atLeast"/>
        <w:ind w:left="840"/>
        <w:rPr>
          <w:rFonts w:ascii="微軟正黑體" w:eastAsia="微軟正黑體" w:hAnsi="微軟正黑體"/>
          <w:b/>
          <w:bCs/>
          <w:color w:val="000000"/>
          <w:sz w:val="22"/>
        </w:rPr>
      </w:pPr>
      <w:hyperlink r:id="rId7" w:history="1">
        <w:r w:rsidR="005B4678" w:rsidRPr="006C0E3C">
          <w:rPr>
            <w:rStyle w:val="a3"/>
            <w:rFonts w:ascii="微軟正黑體" w:eastAsia="微軟正黑體" w:hAnsi="微軟正黑體"/>
            <w:b/>
            <w:bCs/>
            <w:sz w:val="22"/>
          </w:rPr>
          <w:t>https://www.twmf.org.tw/twmfapi/Files/Others/f26795cb-a33b-4b0c-8282-40a55a1a655b.docx</w:t>
        </w:r>
      </w:hyperlink>
    </w:p>
    <w:p w14:paraId="71AE8E41" w14:textId="5B4CB6DA" w:rsidR="005B4678" w:rsidRPr="005B4678" w:rsidRDefault="005B4678" w:rsidP="00482E9D">
      <w:pPr>
        <w:numPr>
          <w:ilvl w:val="0"/>
          <w:numId w:val="6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寄信至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hyperlink r:id="rId8" w:history="1">
        <w:r w:rsidRPr="005B4678">
          <w:rPr>
            <w:rStyle w:val="a3"/>
            <w:rFonts w:ascii="微軟正黑體" w:eastAsia="微軟正黑體" w:hAnsi="微軟正黑體"/>
            <w:b/>
            <w:bCs/>
            <w:sz w:val="22"/>
          </w:rPr>
          <w:t>Laurayhchen@taiwanmobile.com</w:t>
        </w:r>
      </w:hyperlink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提供審核</w:t>
      </w:r>
    </w:p>
    <w:p w14:paraId="72797A25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50944607" w14:textId="567F735C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【申請備註】：</w:t>
      </w:r>
    </w:p>
    <w:p w14:paraId="634F6277" w14:textId="77777777" w:rsidR="005B4678" w:rsidRPr="005B4678" w:rsidRDefault="005B4678" w:rsidP="005B4678">
      <w:pPr>
        <w:numPr>
          <w:ilvl w:val="0"/>
          <w:numId w:val="7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申請信件將進行人工審核，約</w:t>
      </w:r>
      <w:proofErr w:type="gramStart"/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一週</w:t>
      </w:r>
      <w:proofErr w:type="gramEnd"/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內收到結果通知</w:t>
      </w:r>
    </w:p>
    <w:p w14:paraId="77816CF5" w14:textId="77777777" w:rsidR="005B4678" w:rsidRPr="005B4678" w:rsidRDefault="005B4678" w:rsidP="005B4678">
      <w:pPr>
        <w:numPr>
          <w:ilvl w:val="0"/>
          <w:numId w:val="7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若有任何疑問，可來信洽詢陳小姐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</w:t>
      </w:r>
      <w:hyperlink r:id="rId9" w:history="1">
        <w:r w:rsidRPr="005B4678">
          <w:rPr>
            <w:rStyle w:val="a3"/>
            <w:rFonts w:ascii="微軟正黑體" w:eastAsia="微軟正黑體" w:hAnsi="微軟正黑體"/>
            <w:b/>
            <w:bCs/>
            <w:sz w:val="22"/>
          </w:rPr>
          <w:t>Laurayhchen@taiwanmobile.com</w:t>
        </w:r>
      </w:hyperlink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)</w:t>
      </w:r>
    </w:p>
    <w:p w14:paraId="43E92373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3B3DEB44" w14:textId="394FC298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【工作坊回看影片與教材包】</w:t>
      </w:r>
    </w:p>
    <w:p w14:paraId="517757B5" w14:textId="77777777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分享給老師們隨時回看影片，並搭配教材包加深應用。</w:t>
      </w:r>
    </w:p>
    <w:p w14:paraId="6A6CA9F2" w14:textId="02C45F4C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Perplexity工具介紹_王瓏玉老師</w:t>
      </w:r>
      <w:r w:rsidR="001C4984"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</w:p>
    <w:p w14:paraId="65C09808" w14:textId="0BFA8627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Perplexity助</w:t>
      </w:r>
      <w:proofErr w:type="gramStart"/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力備課與</w:t>
      </w:r>
      <w:proofErr w:type="gramEnd"/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學生學習</w:t>
      </w:r>
      <w:proofErr w:type="gramStart"/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｜</w:t>
      </w:r>
      <w:proofErr w:type="gramEnd"/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三師爸</w:t>
      </w:r>
      <w:r w:rsidR="001C4984"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 xml:space="preserve"> </w:t>
      </w:r>
    </w:p>
    <w:p w14:paraId="2895530F" w14:textId="0FAB573A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讓教學更生動有感_方方老師</w:t>
      </w:r>
    </w:p>
    <w:p w14:paraId="03A02C5C" w14:textId="77777777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教材包下載：</w:t>
      </w:r>
      <w:hyperlink r:id="rId10" w:history="1">
        <w:r w:rsidRPr="005B4678">
          <w:rPr>
            <w:rStyle w:val="a3"/>
            <w:rFonts w:ascii="微軟正黑體" w:eastAsia="微軟正黑體" w:hAnsi="微軟正黑體" w:hint="eastAsia"/>
            <w:b/>
            <w:bCs/>
            <w:sz w:val="22"/>
          </w:rPr>
          <w:t>https://bit.ly/490bAp8</w:t>
        </w:r>
      </w:hyperlink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 xml:space="preserve"> </w:t>
      </w:r>
    </w:p>
    <w:p w14:paraId="32D28AF5" w14:textId="77777777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7CA13814" w14:textId="77777777" w:rsidR="006A5C2E" w:rsidRPr="006A5C2E" w:rsidRDefault="006A5C2E" w:rsidP="006A5C2E">
      <w:pPr>
        <w:spacing w:line="0" w:lineRule="atLeast"/>
        <w:ind w:leftChars="200" w:left="480"/>
        <w:rPr>
          <w:rFonts w:ascii="微軟正黑體" w:eastAsia="微軟正黑體" w:hAnsi="微軟正黑體"/>
          <w:color w:val="000000"/>
          <w:sz w:val="22"/>
        </w:rPr>
      </w:pPr>
      <w:r w:rsidRPr="006A5C2E">
        <w:rPr>
          <w:rFonts w:ascii="微軟正黑體" w:eastAsia="微軟正黑體" w:hAnsi="微軟正黑體" w:hint="eastAsia"/>
          <w:color w:val="000000"/>
          <w:sz w:val="22"/>
        </w:rPr>
        <w:t xml:space="preserve"> </w:t>
      </w:r>
    </w:p>
    <w:p w14:paraId="75542F57" w14:textId="77777777" w:rsidR="00B47CB0" w:rsidRDefault="00B47CB0" w:rsidP="00A87DC3">
      <w:pPr>
        <w:spacing w:line="0" w:lineRule="atLeast"/>
        <w:rPr>
          <w:color w:val="000000"/>
          <w:sz w:val="22"/>
        </w:rPr>
      </w:pPr>
    </w:p>
    <w:sectPr w:rsidR="00B47CB0" w:rsidSect="005B4678">
      <w:pgSz w:w="11906" w:h="16838"/>
      <w:pgMar w:top="1440" w:right="70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A634" w14:textId="77777777" w:rsidR="009D5199" w:rsidRDefault="009D5199" w:rsidP="00226073">
      <w:r>
        <w:separator/>
      </w:r>
    </w:p>
  </w:endnote>
  <w:endnote w:type="continuationSeparator" w:id="0">
    <w:p w14:paraId="24E3BFBF" w14:textId="77777777" w:rsidR="009D5199" w:rsidRDefault="009D5199" w:rsidP="002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77BC" w14:textId="77777777" w:rsidR="009D5199" w:rsidRDefault="009D5199" w:rsidP="00226073">
      <w:r>
        <w:separator/>
      </w:r>
    </w:p>
  </w:footnote>
  <w:footnote w:type="continuationSeparator" w:id="0">
    <w:p w14:paraId="2AF563C3" w14:textId="77777777" w:rsidR="009D5199" w:rsidRDefault="009D5199" w:rsidP="0022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8F4"/>
    <w:multiLevelType w:val="multilevel"/>
    <w:tmpl w:val="5EBC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272D3"/>
    <w:multiLevelType w:val="hybridMultilevel"/>
    <w:tmpl w:val="8E3643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FE07AB"/>
    <w:multiLevelType w:val="hybridMultilevel"/>
    <w:tmpl w:val="C8E24252"/>
    <w:lvl w:ilvl="0" w:tplc="CEE4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410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2CE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120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AE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100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C6C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AC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EE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414DE"/>
    <w:multiLevelType w:val="multilevel"/>
    <w:tmpl w:val="5EF6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42588"/>
    <w:multiLevelType w:val="hybridMultilevel"/>
    <w:tmpl w:val="1C5AED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90101A4"/>
    <w:multiLevelType w:val="multilevel"/>
    <w:tmpl w:val="5EBC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25FE0"/>
    <w:multiLevelType w:val="multilevel"/>
    <w:tmpl w:val="E0F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A6471"/>
    <w:multiLevelType w:val="hybridMultilevel"/>
    <w:tmpl w:val="3A264F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B0"/>
    <w:rsid w:val="0000259B"/>
    <w:rsid w:val="00020B19"/>
    <w:rsid w:val="00026FAA"/>
    <w:rsid w:val="000F790F"/>
    <w:rsid w:val="001C4984"/>
    <w:rsid w:val="00226073"/>
    <w:rsid w:val="002329C3"/>
    <w:rsid w:val="002A5FC0"/>
    <w:rsid w:val="0030623A"/>
    <w:rsid w:val="00316111"/>
    <w:rsid w:val="003456A3"/>
    <w:rsid w:val="00362B6A"/>
    <w:rsid w:val="00412F36"/>
    <w:rsid w:val="004F776F"/>
    <w:rsid w:val="00520A8A"/>
    <w:rsid w:val="005B4678"/>
    <w:rsid w:val="005E4CC7"/>
    <w:rsid w:val="00664DF1"/>
    <w:rsid w:val="006A5C2E"/>
    <w:rsid w:val="006F0913"/>
    <w:rsid w:val="007918AA"/>
    <w:rsid w:val="008D7EAF"/>
    <w:rsid w:val="0091497A"/>
    <w:rsid w:val="009D5199"/>
    <w:rsid w:val="00A651FC"/>
    <w:rsid w:val="00A87DC3"/>
    <w:rsid w:val="00A953AE"/>
    <w:rsid w:val="00AF4964"/>
    <w:rsid w:val="00B47CB0"/>
    <w:rsid w:val="00B778A6"/>
    <w:rsid w:val="00E3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0FE7C"/>
  <w15:docId w15:val="{5876FAB6-C343-4D2A-A7DD-43CEEA4E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CB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7C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5C2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607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6073"/>
    <w:rPr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A9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23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yhchen@taiwanmobil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mf.org.tw/twmfapi/Files/Others/f26795cb-a33b-4b0c-8282-40a55a1a655b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it.ly/490bA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yhchen@taiwanmobile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</dc:creator>
  <cp:lastModifiedBy>慧文 李</cp:lastModifiedBy>
  <cp:revision>2</cp:revision>
  <dcterms:created xsi:type="dcterms:W3CDTF">2025-11-07T03:53:00Z</dcterms:created>
  <dcterms:modified xsi:type="dcterms:W3CDTF">2025-11-07T03:53:00Z</dcterms:modified>
</cp:coreProperties>
</file>