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7E" w:rsidRDefault="007D1850">
      <w:pPr>
        <w:spacing w:line="0" w:lineRule="atLeast"/>
        <w:ind w:left="29" w:hanging="29"/>
        <w:jc w:val="center"/>
      </w:pPr>
      <w:r>
        <w:rPr>
          <w:rFonts w:ascii="標楷體" w:eastAsia="標楷體" w:hAnsi="標楷體"/>
          <w:b/>
          <w:sz w:val="32"/>
          <w:szCs w:val="32"/>
        </w:rPr>
        <w:t>國立虎尾農工</w:t>
      </w:r>
      <w:r>
        <w:rPr>
          <w:rFonts w:eastAsia="標楷體"/>
          <w:b/>
          <w:sz w:val="32"/>
          <w:szCs w:val="32"/>
        </w:rPr>
        <w:t>11</w:t>
      </w:r>
      <w:r w:rsidR="001D126D">
        <w:rPr>
          <w:rFonts w:eastAsia="標楷體" w:hint="eastAsia"/>
          <w:b/>
          <w:sz w:val="32"/>
          <w:szCs w:val="32"/>
        </w:rPr>
        <w:t>4</w:t>
      </w:r>
      <w:r>
        <w:rPr>
          <w:rFonts w:ascii="標楷體" w:eastAsia="標楷體" w:hAnsi="標楷體"/>
          <w:b/>
          <w:sz w:val="32"/>
          <w:szCs w:val="32"/>
        </w:rPr>
        <w:t>學年度第</w:t>
      </w:r>
      <w:r w:rsidR="001D126D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學期教學目標與課程綱要預定表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714"/>
        <w:gridCol w:w="810"/>
        <w:gridCol w:w="321"/>
        <w:gridCol w:w="686"/>
        <w:gridCol w:w="282"/>
        <w:gridCol w:w="914"/>
        <w:gridCol w:w="638"/>
        <w:gridCol w:w="523"/>
        <w:gridCol w:w="1073"/>
        <w:gridCol w:w="382"/>
        <w:gridCol w:w="769"/>
        <w:gridCol w:w="1077"/>
        <w:gridCol w:w="50"/>
        <w:gridCol w:w="2067"/>
      </w:tblGrid>
      <w:tr w:rsidR="0097297E" w:rsidTr="00087FC3">
        <w:trPr>
          <w:trHeight w:val="311"/>
          <w:jc w:val="center"/>
        </w:trPr>
        <w:tc>
          <w:tcPr>
            <w:tcW w:w="582" w:type="pct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課程</w:t>
            </w:r>
          </w:p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資料</w:t>
            </w:r>
          </w:p>
        </w:tc>
        <w:tc>
          <w:tcPr>
            <w:tcW w:w="967" w:type="pct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科目名稱</w:t>
            </w:r>
          </w:p>
        </w:tc>
        <w:tc>
          <w:tcPr>
            <w:tcW w:w="956" w:type="pct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開設班級</w:t>
            </w:r>
          </w:p>
        </w:tc>
        <w:tc>
          <w:tcPr>
            <w:tcW w:w="494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530" w:type="pct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上課地點</w:t>
            </w:r>
          </w:p>
        </w:tc>
        <w:tc>
          <w:tcPr>
            <w:tcW w:w="496" w:type="pct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授課</w:t>
            </w:r>
          </w:p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教師</w:t>
            </w:r>
          </w:p>
        </w:tc>
        <w:tc>
          <w:tcPr>
            <w:tcW w:w="975" w:type="pct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姓 名</w:t>
            </w:r>
          </w:p>
        </w:tc>
      </w:tr>
      <w:tr w:rsidR="0097297E" w:rsidTr="00087FC3">
        <w:trPr>
          <w:trHeight w:val="299"/>
          <w:jc w:val="center"/>
        </w:trPr>
        <w:tc>
          <w:tcPr>
            <w:tcW w:w="582" w:type="pct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7297E" w:rsidTr="00087FC3">
        <w:trPr>
          <w:trHeight w:val="295"/>
          <w:jc w:val="center"/>
        </w:trPr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教材</w:t>
            </w:r>
          </w:p>
        </w:tc>
        <w:tc>
          <w:tcPr>
            <w:tcW w:w="168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書名</w:t>
            </w: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作者</w:t>
            </w:r>
          </w:p>
        </w:tc>
        <w:tc>
          <w:tcPr>
            <w:tcW w:w="200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出版書局</w:t>
            </w:r>
          </w:p>
        </w:tc>
      </w:tr>
      <w:tr w:rsidR="0097297E" w:rsidTr="00087FC3">
        <w:trPr>
          <w:trHeight w:val="318"/>
          <w:jc w:val="center"/>
        </w:trPr>
        <w:tc>
          <w:tcPr>
            <w:tcW w:w="582" w:type="pct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68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00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7297E" w:rsidTr="00087FC3">
        <w:trPr>
          <w:trHeight w:val="421"/>
          <w:jc w:val="center"/>
        </w:trPr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ind w:left="-115" w:right="-194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ㄧ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般</w:t>
            </w:r>
          </w:p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科目</w:t>
            </w:r>
          </w:p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97520">
              <w:rPr>
                <w:rFonts w:ascii="標楷體" w:eastAsia="標楷體" w:hAnsi="標楷體"/>
                <w:color w:val="000000"/>
                <w:sz w:val="18"/>
                <w:szCs w:val="22"/>
              </w:rPr>
              <w:t>（講授及成績結算方式）</w:t>
            </w:r>
          </w:p>
        </w:tc>
        <w:tc>
          <w:tcPr>
            <w:tcW w:w="8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before="180" w:after="180"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方式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（請打勾）</w:t>
            </w:r>
          </w:p>
        </w:tc>
        <w:tc>
          <w:tcPr>
            <w:tcW w:w="8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所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佔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比例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實習成績</w:t>
            </w:r>
          </w:p>
          <w:p w:rsidR="0097297E" w:rsidRDefault="007D1850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（考核方式）</w:t>
            </w:r>
          </w:p>
        </w:tc>
        <w:tc>
          <w:tcPr>
            <w:tcW w:w="1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before="180" w:after="180"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方式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所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佔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比例</w:t>
            </w:r>
          </w:p>
        </w:tc>
      </w:tr>
      <w:tr w:rsidR="0097297E" w:rsidTr="00087FC3">
        <w:trPr>
          <w:trHeight w:val="149"/>
          <w:jc w:val="center"/>
        </w:trPr>
        <w:tc>
          <w:tcPr>
            <w:tcW w:w="582" w:type="pct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課堂講授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期中考試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7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ind w:left="29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技    能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60%</w:t>
            </w:r>
          </w:p>
        </w:tc>
      </w:tr>
      <w:tr w:rsidR="0097297E" w:rsidTr="00087FC3">
        <w:trPr>
          <w:trHeight w:val="149"/>
          <w:jc w:val="center"/>
        </w:trPr>
        <w:tc>
          <w:tcPr>
            <w:tcW w:w="582" w:type="pct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專題討論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期末考試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7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職業道德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30%</w:t>
            </w:r>
          </w:p>
        </w:tc>
      </w:tr>
      <w:tr w:rsidR="0097297E" w:rsidTr="00087FC3">
        <w:trPr>
          <w:trHeight w:val="149"/>
          <w:jc w:val="center"/>
        </w:trPr>
        <w:tc>
          <w:tcPr>
            <w:tcW w:w="582" w:type="pct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其    他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日常考查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7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相關知識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10%</w:t>
            </w:r>
          </w:p>
        </w:tc>
      </w:tr>
      <w:tr w:rsidR="0097297E" w:rsidTr="00897520">
        <w:trPr>
          <w:trHeight w:val="373"/>
          <w:jc w:val="center"/>
        </w:trPr>
        <w:tc>
          <w:tcPr>
            <w:tcW w:w="5000" w:type="pct"/>
            <w:gridSpan w:val="1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教學目標及課程大綱</w:t>
            </w:r>
          </w:p>
        </w:tc>
      </w:tr>
      <w:tr w:rsidR="0097297E" w:rsidTr="00087FC3">
        <w:trPr>
          <w:trHeight w:val="211"/>
          <w:jc w:val="center"/>
        </w:trPr>
        <w:tc>
          <w:tcPr>
            <w:tcW w:w="2505" w:type="pct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教學目標</w:t>
            </w:r>
          </w:p>
        </w:tc>
        <w:tc>
          <w:tcPr>
            <w:tcW w:w="249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課程綱要</w:t>
            </w:r>
          </w:p>
        </w:tc>
      </w:tr>
      <w:tr w:rsidR="0097297E" w:rsidTr="00087FC3">
        <w:trPr>
          <w:trHeight w:val="560"/>
          <w:jc w:val="center"/>
        </w:trPr>
        <w:tc>
          <w:tcPr>
            <w:tcW w:w="2505" w:type="pct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pStyle w:val="1"/>
              <w:spacing w:line="320" w:lineRule="exact"/>
              <w:ind w:left="0" w:firstLine="0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9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320" w:lineRule="exact"/>
              <w:ind w:left="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7297E" w:rsidTr="00897520">
        <w:trPr>
          <w:trHeight w:val="373"/>
          <w:jc w:val="center"/>
        </w:trPr>
        <w:tc>
          <w:tcPr>
            <w:tcW w:w="5000" w:type="pct"/>
            <w:gridSpan w:val="1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進</w:t>
            </w:r>
            <w:r>
              <w:rPr>
                <w:rFonts w:ascii="標楷體" w:eastAsia="標楷體" w:hAnsi="標楷體" w:cs="細明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度</w:t>
            </w:r>
            <w:r>
              <w:rPr>
                <w:rFonts w:ascii="標楷體" w:eastAsia="標楷體" w:hAnsi="標楷體" w:cs="細明體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規</w:t>
            </w:r>
            <w:proofErr w:type="gramEnd"/>
            <w:r>
              <w:rPr>
                <w:rFonts w:ascii="標楷體" w:eastAsia="標楷體" w:hAnsi="標楷體" w:cs="細明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劃</w:t>
            </w:r>
            <w:r>
              <w:rPr>
                <w:rFonts w:ascii="標楷體" w:eastAsia="標楷體" w:hAnsi="標楷體" w:cs="細明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表</w:t>
            </w:r>
          </w:p>
        </w:tc>
      </w:tr>
      <w:tr w:rsidR="0097297E" w:rsidTr="00087FC3">
        <w:trPr>
          <w:trHeight w:val="332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課程大綱 或 實習項目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作業</w:t>
            </w:r>
          </w:p>
          <w:p w:rsidR="0097297E" w:rsidRDefault="007D18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篇數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01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8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24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8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30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>
            <w:pPr>
              <w:spacing w:line="0" w:lineRule="atLeast"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/>
                <w:color w:val="0000FF"/>
                <w:sz w:val="16"/>
                <w:szCs w:val="16"/>
              </w:rPr>
              <w:t>08</w:t>
            </w:r>
            <w:r w:rsidR="00087FC3">
              <w:rPr>
                <w:rFonts w:eastAsia="標楷體" w:hint="eastAsia"/>
                <w:color w:val="0000FF"/>
                <w:sz w:val="16"/>
                <w:szCs w:val="16"/>
              </w:rPr>
              <w:t>/</w:t>
            </w:r>
            <w:r>
              <w:rPr>
                <w:rFonts w:eastAsia="標楷體"/>
                <w:color w:val="0000FF"/>
                <w:sz w:val="16"/>
                <w:szCs w:val="16"/>
              </w:rPr>
              <w:t>25</w:t>
            </w:r>
            <w:r w:rsidR="00087FC3">
              <w:rPr>
                <w:rFonts w:eastAsia="標楷體" w:hint="eastAsia"/>
                <w:color w:val="0000FF"/>
                <w:sz w:val="16"/>
                <w:szCs w:val="16"/>
              </w:rPr>
              <w:t>開學</w:t>
            </w: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02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8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31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9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6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03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9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7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9</w:t>
            </w:r>
            <w:r w:rsidR="00087FC3">
              <w:rPr>
                <w:rFonts w:hint="eastAsia"/>
              </w:rPr>
              <w:t>/1</w:t>
            </w:r>
            <w:r>
              <w:rPr>
                <w:rFonts w:hint="eastAsia"/>
              </w:rPr>
              <w:t>3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087FC3" w:rsidRDefault="0097297E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04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9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14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9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20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05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9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21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9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27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w w:val="66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06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9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28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10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04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F442A3" w:rsidRDefault="0097297E" w:rsidP="00F442A3">
            <w:pPr>
              <w:spacing w:line="0" w:lineRule="atLeast"/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F442A3" w:rsidRDefault="0097297E" w:rsidP="00F442A3">
            <w:pPr>
              <w:spacing w:line="240" w:lineRule="exact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07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10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05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10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11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w w:val="66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B6F" w:rsidRPr="00087FC3" w:rsidRDefault="001D126D">
            <w:pPr>
              <w:spacing w:line="240" w:lineRule="exact"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color w:val="0000FF"/>
                <w:sz w:val="16"/>
                <w:szCs w:val="16"/>
              </w:rPr>
              <w:t>10/6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中秋節放假、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10/10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國慶日放假</w:t>
            </w:r>
          </w:p>
        </w:tc>
      </w:tr>
      <w:tr w:rsidR="0097297E" w:rsidTr="001D126D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08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10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10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18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F4205A" w:rsidRDefault="001D126D">
            <w:pPr>
              <w:spacing w:line="240" w:lineRule="exact"/>
              <w:rPr>
                <w:rFonts w:eastAsia="標楷體"/>
                <w:color w:val="0000FF"/>
                <w:sz w:val="16"/>
                <w:szCs w:val="16"/>
              </w:rPr>
            </w:pP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10/14</w:t>
            </w: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、</w:t>
            </w: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15</w:t>
            </w: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、</w:t>
            </w: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16</w:t>
            </w: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第一次期中考、</w:t>
            </w: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10/17</w:t>
            </w: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台灣光復節調整放假</w:t>
            </w:r>
          </w:p>
        </w:tc>
      </w:tr>
      <w:tr w:rsidR="0097297E" w:rsidTr="001D126D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09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10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19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10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25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>
            <w:pPr>
              <w:spacing w:line="240" w:lineRule="exact"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color w:val="0000FF"/>
                <w:sz w:val="16"/>
                <w:szCs w:val="16"/>
              </w:rPr>
              <w:t>全運會整</w:t>
            </w:r>
            <w:proofErr w:type="gramStart"/>
            <w:r>
              <w:rPr>
                <w:rFonts w:eastAsia="標楷體" w:hint="eastAsia"/>
                <w:color w:val="0000FF"/>
                <w:sz w:val="16"/>
                <w:szCs w:val="16"/>
              </w:rPr>
              <w:t>週</w:t>
            </w:r>
            <w:proofErr w:type="gramEnd"/>
            <w:r>
              <w:rPr>
                <w:rFonts w:eastAsia="標楷體" w:hint="eastAsia"/>
                <w:color w:val="0000FF"/>
                <w:sz w:val="16"/>
                <w:szCs w:val="16"/>
              </w:rPr>
              <w:t>停課</w:t>
            </w: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10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10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26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01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11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02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08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w w:val="66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12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09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15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w w:val="66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087FC3" w:rsidRDefault="0097297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7297E" w:rsidTr="00087FC3">
        <w:trPr>
          <w:trHeight w:val="257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13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16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22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087FC3" w:rsidRDefault="0097297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14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87FC3">
            <w:pPr>
              <w:jc w:val="both"/>
            </w:pP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23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29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15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87FC3">
            <w:pPr>
              <w:jc w:val="both"/>
            </w:pP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30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06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Pr="00087FC3" w:rsidRDefault="001D126D" w:rsidP="000213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12</w:t>
            </w:r>
            <w:r w:rsidRPr="00087FC3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1、2、3</w:t>
            </w:r>
            <w:r w:rsidRPr="00087FC3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第二次期中考</w:t>
            </w: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16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87FC3">
            <w:pPr>
              <w:jc w:val="both"/>
            </w:pP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07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/1</w:t>
            </w:r>
            <w:r>
              <w:rPr>
                <w:rFonts w:hint="eastAsia"/>
              </w:rPr>
              <w:t>3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240" w:lineRule="exact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17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87FC3">
            <w:pPr>
              <w:jc w:val="both"/>
            </w:pP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/1</w:t>
            </w:r>
            <w:r>
              <w:rPr>
                <w:rFonts w:hint="eastAsia"/>
              </w:rPr>
              <w:t>4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20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Pr="00087FC3" w:rsidRDefault="00021356" w:rsidP="000213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18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87FC3">
            <w:pPr>
              <w:jc w:val="both"/>
            </w:pP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/</w:t>
            </w:r>
            <w:r>
              <w:t>21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27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21356">
            <w:pPr>
              <w:spacing w:line="0" w:lineRule="atLeast"/>
              <w:rPr>
                <w:rFonts w:eastAsia="標楷體"/>
                <w:color w:val="000000"/>
                <w:spacing w:val="-20"/>
                <w:sz w:val="16"/>
                <w:szCs w:val="16"/>
              </w:rPr>
            </w:pPr>
            <w:proofErr w:type="gramStart"/>
            <w:r w:rsidRPr="00F4205A">
              <w:rPr>
                <w:rFonts w:eastAsia="標楷體" w:hint="eastAsia"/>
                <w:color w:val="0000FF"/>
                <w:spacing w:val="-20"/>
                <w:sz w:val="16"/>
                <w:szCs w:val="16"/>
              </w:rPr>
              <w:t>12/25</w:t>
            </w:r>
            <w:r w:rsidRPr="00F4205A">
              <w:rPr>
                <w:rFonts w:eastAsia="標楷體" w:hint="eastAsia"/>
                <w:color w:val="0000FF"/>
                <w:spacing w:val="-20"/>
                <w:sz w:val="16"/>
                <w:szCs w:val="16"/>
              </w:rPr>
              <w:t>行憲</w:t>
            </w:r>
            <w:proofErr w:type="gramEnd"/>
            <w:r w:rsidRPr="00F4205A">
              <w:rPr>
                <w:rFonts w:eastAsia="標楷體" w:hint="eastAsia"/>
                <w:color w:val="0000FF"/>
                <w:spacing w:val="-20"/>
                <w:sz w:val="16"/>
                <w:szCs w:val="16"/>
              </w:rPr>
              <w:t>紀念日放假</w:t>
            </w: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19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87FC3">
            <w:pPr>
              <w:jc w:val="both"/>
            </w:pP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28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01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03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21356">
            <w:pPr>
              <w:spacing w:line="0" w:lineRule="atLeast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1/1</w:t>
            </w: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元旦放假</w:t>
            </w: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20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87FC3">
            <w:pPr>
              <w:jc w:val="both"/>
            </w:pPr>
            <w:r>
              <w:rPr>
                <w:rFonts w:hint="eastAsia"/>
              </w:rPr>
              <w:t>01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04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01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10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Pr="00BD3C8C" w:rsidRDefault="00021356" w:rsidP="00021356">
            <w:pPr>
              <w:spacing w:line="0" w:lineRule="atLeast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87FC3">
            <w:pPr>
              <w:jc w:val="both"/>
            </w:pPr>
            <w:r>
              <w:rPr>
                <w:rFonts w:hint="eastAsia"/>
              </w:rPr>
              <w:t>01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01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17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Pr="00087FC3" w:rsidRDefault="00F4205A" w:rsidP="00021356">
            <w:pPr>
              <w:spacing w:line="0" w:lineRule="atLeast"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color w:val="0000FF"/>
                <w:sz w:val="16"/>
                <w:szCs w:val="16"/>
              </w:rPr>
              <w:t>01/15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16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19</w:t>
            </w:r>
            <w:r w:rsidRPr="00087FC3">
              <w:rPr>
                <w:rFonts w:eastAsia="標楷體" w:hint="eastAsia"/>
                <w:color w:val="0000FF"/>
                <w:sz w:val="16"/>
                <w:szCs w:val="16"/>
              </w:rPr>
              <w:t>期末考</w:t>
            </w:r>
          </w:p>
        </w:tc>
      </w:tr>
      <w:tr w:rsidR="001D126D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6D" w:rsidRDefault="001D126D" w:rsidP="000213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6D" w:rsidRDefault="001D126D" w:rsidP="00087FC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1/18~01/24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6D" w:rsidRDefault="001D126D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6D" w:rsidRDefault="001D126D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6D" w:rsidRDefault="001D126D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6D" w:rsidRPr="00087FC3" w:rsidRDefault="00F4205A" w:rsidP="00021356">
            <w:pPr>
              <w:spacing w:line="0" w:lineRule="atLeast"/>
              <w:rPr>
                <w:rFonts w:eastAsia="標楷體" w:hint="eastAsia"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color w:val="0000FF"/>
                <w:sz w:val="16"/>
                <w:szCs w:val="16"/>
              </w:rPr>
              <w:t>01/15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16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19</w:t>
            </w:r>
            <w:r w:rsidRPr="00087FC3">
              <w:rPr>
                <w:rFonts w:eastAsia="標楷體" w:hint="eastAsia"/>
                <w:color w:val="0000FF"/>
                <w:sz w:val="16"/>
                <w:szCs w:val="16"/>
              </w:rPr>
              <w:t>期末考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1</w:t>
            </w:r>
            <w:r w:rsidRPr="00087FC3">
              <w:rPr>
                <w:rFonts w:eastAsia="標楷體" w:hint="eastAsia"/>
                <w:color w:val="0000FF"/>
                <w:sz w:val="16"/>
                <w:szCs w:val="16"/>
              </w:rPr>
              <w:t>/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2</w:t>
            </w:r>
            <w:r w:rsidRPr="00087FC3">
              <w:rPr>
                <w:rFonts w:eastAsia="標楷體" w:hint="eastAsia"/>
                <w:color w:val="0000FF"/>
                <w:sz w:val="16"/>
                <w:szCs w:val="16"/>
              </w:rPr>
              <w:t>0</w:t>
            </w:r>
            <w:r w:rsidRPr="00087FC3">
              <w:rPr>
                <w:rFonts w:eastAsia="標楷體" w:hint="eastAsia"/>
                <w:color w:val="0000FF"/>
                <w:sz w:val="16"/>
                <w:szCs w:val="16"/>
              </w:rPr>
              <w:t>結業式</w:t>
            </w:r>
          </w:p>
        </w:tc>
      </w:tr>
      <w:tr w:rsidR="00021356" w:rsidTr="00897520">
        <w:trPr>
          <w:trHeight w:val="753"/>
          <w:jc w:val="center"/>
        </w:trPr>
        <w:tc>
          <w:tcPr>
            <w:tcW w:w="5000" w:type="pct"/>
            <w:gridSpan w:val="1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240" w:lineRule="exact"/>
              <w:ind w:left="646" w:hanging="646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備註：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1.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評量方式欄位煩請註明是以作業書寫、平時考試、課堂表現、實作評量、學習單、作品發表等方式進行。</w:t>
            </w:r>
          </w:p>
          <w:p w:rsidR="00021356" w:rsidRDefault="00021356" w:rsidP="00021356">
            <w:pPr>
              <w:spacing w:line="240" w:lineRule="exact"/>
              <w:ind w:left="397" w:hanging="397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b/>
                <w:color w:val="000000"/>
                <w:spacing w:val="-18"/>
                <w:sz w:val="20"/>
                <w:szCs w:val="20"/>
              </w:rPr>
              <w:t xml:space="preserve">           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2.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每</w:t>
            </w:r>
            <w:proofErr w:type="gramStart"/>
            <w:r>
              <w:rPr>
                <w:rFonts w:eastAsia="標楷體"/>
                <w:b/>
                <w:color w:val="000000"/>
                <w:sz w:val="20"/>
                <w:szCs w:val="20"/>
              </w:rPr>
              <w:t>ㄧ</w:t>
            </w:r>
            <w:proofErr w:type="gramEnd"/>
            <w:r>
              <w:rPr>
                <w:rFonts w:eastAsia="標楷體"/>
                <w:b/>
                <w:color w:val="000000"/>
                <w:sz w:val="20"/>
                <w:szCs w:val="20"/>
              </w:rPr>
              <w:t>科目課程大綱皆須上傳，請任課教師將一般科目送</w:t>
            </w:r>
            <w:r w:rsidR="00F4205A">
              <w:rPr>
                <w:rFonts w:eastAsia="標楷體"/>
                <w:b/>
                <w:color w:val="000000"/>
                <w:sz w:val="20"/>
                <w:szCs w:val="20"/>
              </w:rPr>
              <w:t>電子</w:t>
            </w:r>
            <w:bookmarkStart w:id="0" w:name="_Hlt491941570"/>
            <w:bookmarkStart w:id="1" w:name="_Hlt491941571"/>
            <w:bookmarkEnd w:id="0"/>
            <w:bookmarkEnd w:id="1"/>
            <w:r w:rsidR="00F4205A">
              <w:rPr>
                <w:rFonts w:eastAsia="標楷體"/>
                <w:b/>
                <w:color w:val="000000"/>
                <w:sz w:val="20"/>
                <w:szCs w:val="20"/>
              </w:rPr>
              <w:t>檔寄至</w:t>
            </w:r>
            <w:r>
              <w:rPr>
                <w:rFonts w:eastAsia="標楷體"/>
                <w:b/>
                <w:color w:val="000000"/>
                <w:sz w:val="20"/>
                <w:szCs w:val="20"/>
                <w:u w:val="single"/>
              </w:rPr>
              <w:t>教學組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、實習科目送至</w:t>
            </w:r>
            <w:r>
              <w:rPr>
                <w:rFonts w:eastAsia="標楷體"/>
                <w:b/>
                <w:color w:val="000000"/>
                <w:sz w:val="20"/>
                <w:szCs w:val="20"/>
                <w:u w:val="single"/>
              </w:rPr>
              <w:t>實習組</w:t>
            </w:r>
            <w:r w:rsidR="00F4205A"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。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</w:t>
            </w:r>
            <w:bookmarkStart w:id="2" w:name="_Hlt491941588"/>
            <w:bookmarkEnd w:id="2"/>
          </w:p>
          <w:p w:rsidR="00021356" w:rsidRDefault="00021356" w:rsidP="00021356">
            <w:pPr>
              <w:spacing w:line="240" w:lineRule="exact"/>
              <w:ind w:left="964" w:hanging="964"/>
              <w:rPr>
                <w:rFonts w:hint="eastAsia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eastAsia="標楷體"/>
                <w:b/>
                <w:color w:val="000000"/>
                <w:spacing w:val="20"/>
                <w:sz w:val="20"/>
                <w:szCs w:val="20"/>
              </w:rPr>
              <w:t xml:space="preserve"> </w:t>
            </w:r>
            <w:r w:rsidR="00F4205A">
              <w:rPr>
                <w:rFonts w:eastAsia="標楷體" w:hint="eastAsia"/>
                <w:b/>
                <w:color w:val="000000"/>
                <w:spacing w:val="20"/>
                <w:sz w:val="20"/>
                <w:szCs w:val="20"/>
              </w:rPr>
              <w:t>教學組</w:t>
            </w:r>
            <w:r w:rsidR="00F4205A">
              <w:rPr>
                <w:rFonts w:eastAsia="標楷體" w:hint="eastAsia"/>
                <w:b/>
                <w:color w:val="000000"/>
                <w:spacing w:val="20"/>
                <w:sz w:val="20"/>
                <w:szCs w:val="20"/>
              </w:rPr>
              <w:t>EMAIL:</w:t>
            </w:r>
            <w:bookmarkStart w:id="3" w:name="_GoBack"/>
            <w:bookmarkEnd w:id="3"/>
            <w:r>
              <w:rPr>
                <w:rFonts w:eastAsia="標楷體"/>
                <w:b/>
                <w:color w:val="000000"/>
                <w:sz w:val="20"/>
                <w:szCs w:val="20"/>
              </w:rPr>
              <w:t>teach01@ hwaivs.ylc.edu.tw</w:t>
            </w:r>
          </w:p>
        </w:tc>
      </w:tr>
    </w:tbl>
    <w:p w:rsidR="0097297E" w:rsidRDefault="0097297E">
      <w:pPr>
        <w:snapToGrid w:val="0"/>
        <w:spacing w:line="14" w:lineRule="exact"/>
      </w:pPr>
    </w:p>
    <w:sectPr w:rsidR="0097297E">
      <w:pgSz w:w="11906" w:h="16838"/>
      <w:pgMar w:top="709" w:right="680" w:bottom="680" w:left="3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D99" w:rsidRDefault="00D35D99">
      <w:r>
        <w:separator/>
      </w:r>
    </w:p>
  </w:endnote>
  <w:endnote w:type="continuationSeparator" w:id="0">
    <w:p w:rsidR="00D35D99" w:rsidRDefault="00D3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D99" w:rsidRDefault="00D35D99">
      <w:r>
        <w:rPr>
          <w:color w:val="000000"/>
        </w:rPr>
        <w:separator/>
      </w:r>
    </w:p>
  </w:footnote>
  <w:footnote w:type="continuationSeparator" w:id="0">
    <w:p w:rsidR="00D35D99" w:rsidRDefault="00D35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7E"/>
    <w:rsid w:val="00021356"/>
    <w:rsid w:val="00087FC3"/>
    <w:rsid w:val="000D10AD"/>
    <w:rsid w:val="00126F69"/>
    <w:rsid w:val="001D126D"/>
    <w:rsid w:val="00247AE1"/>
    <w:rsid w:val="002D0078"/>
    <w:rsid w:val="002E5299"/>
    <w:rsid w:val="0030124B"/>
    <w:rsid w:val="00325BB2"/>
    <w:rsid w:val="003E56CB"/>
    <w:rsid w:val="004053F2"/>
    <w:rsid w:val="004E65D9"/>
    <w:rsid w:val="004F29DC"/>
    <w:rsid w:val="00536F88"/>
    <w:rsid w:val="005773B6"/>
    <w:rsid w:val="00716B6F"/>
    <w:rsid w:val="007D1850"/>
    <w:rsid w:val="007F11D1"/>
    <w:rsid w:val="008772F9"/>
    <w:rsid w:val="00897520"/>
    <w:rsid w:val="009005D8"/>
    <w:rsid w:val="0097297E"/>
    <w:rsid w:val="00A65303"/>
    <w:rsid w:val="00A852BF"/>
    <w:rsid w:val="00BD3C8C"/>
    <w:rsid w:val="00C04F07"/>
    <w:rsid w:val="00C22CC3"/>
    <w:rsid w:val="00C40A1C"/>
    <w:rsid w:val="00CA67FC"/>
    <w:rsid w:val="00D35D99"/>
    <w:rsid w:val="00DE01B3"/>
    <w:rsid w:val="00DE6791"/>
    <w:rsid w:val="00E84C90"/>
    <w:rsid w:val="00EA63BA"/>
    <w:rsid w:val="00F4205A"/>
    <w:rsid w:val="00F442A3"/>
    <w:rsid w:val="00F67638"/>
    <w:rsid w:val="00F8021F"/>
    <w:rsid w:val="00F93104"/>
    <w:rsid w:val="00F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1CE5A"/>
  <w15:docId w15:val="{68A39A1C-D3BE-4832-B8BD-0ED10A4B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教學目標1"/>
    <w:basedOn w:val="a"/>
    <w:pPr>
      <w:widowControl/>
      <w:snapToGrid w:val="0"/>
      <w:ind w:left="660" w:hanging="180"/>
    </w:pPr>
    <w:rPr>
      <w:rFonts w:eastAsia="標楷體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國立虎尾農工100學年度第一學期 教學目標與課程大綱預定表</dc:title>
  <dc:creator>Oemuser</dc:creator>
  <cp:lastModifiedBy>user</cp:lastModifiedBy>
  <cp:revision>3</cp:revision>
  <cp:lastPrinted>2016-08-29T01:33:00Z</cp:lastPrinted>
  <dcterms:created xsi:type="dcterms:W3CDTF">2025-07-04T05:39:00Z</dcterms:created>
  <dcterms:modified xsi:type="dcterms:W3CDTF">2025-07-04T06:20:00Z</dcterms:modified>
</cp:coreProperties>
</file>