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C3" w:rsidRDefault="0023386B">
      <w:pPr>
        <w:snapToGrid w:val="0"/>
        <w:spacing w:line="276" w:lineRule="auto"/>
        <w:jc w:val="center"/>
        <w:rPr>
          <w:rFonts w:ascii="標楷體" w:eastAsia="標楷體" w:hAnsi="標楷體"/>
          <w:sz w:val="36"/>
          <w:szCs w:val="36"/>
        </w:rPr>
      </w:pPr>
      <w:r>
        <w:rPr>
          <w:rFonts w:ascii="標楷體" w:eastAsia="標楷體" w:hAnsi="標楷體"/>
          <w:sz w:val="36"/>
          <w:szCs w:val="36"/>
        </w:rPr>
        <w:t>雲林縣清寒優秀學生獎學金辦法</w:t>
      </w:r>
      <w:bookmarkStart w:id="0" w:name="_GoBack"/>
      <w:bookmarkEnd w:id="0"/>
    </w:p>
    <w:p w:rsidR="007A1CC3" w:rsidRDefault="0023386B">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中華民國四十一年四月八日雲府教中字第六九六四號代電核定</w:t>
      </w:r>
    </w:p>
    <w:p w:rsidR="007A1CC3" w:rsidRDefault="0023386B">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中華民國六十五年八月二十七日雲府教學字第五八三九七號令核定修正</w:t>
      </w:r>
    </w:p>
    <w:p w:rsidR="007A1CC3" w:rsidRDefault="0023386B">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中華民國七十四年八月十六日（七四）雲府秘法字第八五一九</w:t>
      </w:r>
      <w:r>
        <w:rPr>
          <w:rFonts w:ascii="標楷體" w:eastAsia="標楷體" w:hAnsi="標楷體"/>
          <w:sz w:val="20"/>
          <w:szCs w:val="20"/>
        </w:rPr>
        <w:t>○</w:t>
      </w:r>
      <w:r>
        <w:rPr>
          <w:rFonts w:ascii="標楷體" w:eastAsia="標楷體" w:hAnsi="標楷體"/>
          <w:sz w:val="20"/>
          <w:szCs w:val="20"/>
        </w:rPr>
        <w:t>號令修正</w:t>
      </w:r>
    </w:p>
    <w:p w:rsidR="007A1CC3" w:rsidRDefault="0023386B">
      <w:pPr>
        <w:snapToGrid w:val="0"/>
        <w:spacing w:line="0" w:lineRule="atLeast"/>
        <w:ind w:left="3240"/>
      </w:pPr>
      <w:r>
        <w:rPr>
          <w:rFonts w:ascii="標楷體" w:eastAsia="標楷體" w:hAnsi="標楷體"/>
          <w:sz w:val="20"/>
          <w:szCs w:val="20"/>
        </w:rPr>
        <w:t>中華民國一百年二月十七日府行法字第</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一一五</w:t>
      </w:r>
      <w:r>
        <w:rPr>
          <w:rFonts w:ascii="標楷體" w:eastAsia="標楷體" w:hAnsi="標楷體"/>
          <w:sz w:val="20"/>
          <w:szCs w:val="20"/>
        </w:rPr>
        <w:t>號令修正</w:t>
      </w:r>
    </w:p>
    <w:p w:rsidR="007A1CC3" w:rsidRDefault="0023386B">
      <w:pPr>
        <w:snapToGrid w:val="0"/>
        <w:spacing w:line="276" w:lineRule="auto"/>
      </w:pPr>
      <w:r>
        <w:rPr>
          <w:rFonts w:ascii="標楷體" w:eastAsia="標楷體" w:hAnsi="標楷體"/>
          <w:color w:val="000000"/>
        </w:rPr>
        <w:t>第一條　為獎勵本縣籍清寒優秀學生，培養優秀人才，特訂定本辦法。</w:t>
      </w:r>
    </w:p>
    <w:p w:rsidR="007A1CC3" w:rsidRDefault="0023386B">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rsidR="007A1CC3" w:rsidRDefault="0023386B">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一、學業成績平均在八十分以上（新生以原畢業學校填發之成績證明書，舊生以其所肄業學校之學期成績為準）。</w:t>
      </w:r>
    </w:p>
    <w:p w:rsidR="007A1CC3" w:rsidRDefault="0023386B">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rsidR="007A1CC3" w:rsidRDefault="0023386B">
      <w:pPr>
        <w:spacing w:line="0" w:lineRule="atLeast"/>
        <w:ind w:firstLine="960"/>
        <w:jc w:val="both"/>
        <w:rPr>
          <w:rFonts w:ascii="標楷體" w:eastAsia="標楷體" w:hAnsi="標楷體"/>
        </w:rPr>
      </w:pPr>
      <w:r>
        <w:rPr>
          <w:rFonts w:ascii="標楷體" w:eastAsia="標楷體" w:hAnsi="標楷體"/>
        </w:rPr>
        <w:t>三、有下列情形之ㄧ者，不得申請本獎學金。</w:t>
      </w:r>
    </w:p>
    <w:p w:rsidR="007A1CC3" w:rsidRDefault="0023386B">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已領有其他公設獎學金者。</w:t>
      </w:r>
    </w:p>
    <w:p w:rsidR="007A1CC3" w:rsidRDefault="0023386B">
      <w:pPr>
        <w:spacing w:line="0" w:lineRule="atLeast"/>
        <w:ind w:left="1800" w:hanging="1800"/>
        <w:jc w:val="both"/>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各級學校夜間部、進修部、推廣進修班、建教班、在職專班、空中大學等學生。</w:t>
      </w:r>
    </w:p>
    <w:p w:rsidR="007A1CC3" w:rsidRDefault="0023386B">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每學年度每學期清寒優秀學生獎學金名額及每名金額如下：</w:t>
      </w:r>
    </w:p>
    <w:p w:rsidR="007A1CC3" w:rsidRDefault="0023386B">
      <w:pPr>
        <w:spacing w:line="0" w:lineRule="atLeast"/>
        <w:ind w:firstLine="840"/>
        <w:jc w:val="both"/>
        <w:rPr>
          <w:rFonts w:ascii="標楷體" w:eastAsia="標楷體" w:hAnsi="標楷體"/>
        </w:rPr>
      </w:pPr>
      <w:r>
        <w:rPr>
          <w:rFonts w:ascii="標楷體" w:eastAsia="標楷體" w:hAnsi="標楷體"/>
        </w:rPr>
        <w:t>一、國民中學學生三百名，每名一千五百元。</w:t>
      </w:r>
    </w:p>
    <w:p w:rsidR="007A1CC3" w:rsidRDefault="0023386B">
      <w:pPr>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rsidR="007A1CC3" w:rsidRDefault="0023386B">
      <w:pPr>
        <w:spacing w:line="0" w:lineRule="atLeast"/>
        <w:ind w:left="1320" w:hanging="480"/>
        <w:jc w:val="both"/>
      </w:pPr>
      <w:r>
        <w:rPr>
          <w:rFonts w:ascii="標楷體" w:eastAsia="標楷體" w:hAnsi="標楷體"/>
        </w:rPr>
        <w:t>三、大專院校（包含研究所）學生一百名，每名三千元（但五專學生前三年視同高中職校以每名二千元核發。其獎學金名額包括在第二款名額內）。</w:t>
      </w:r>
    </w:p>
    <w:p w:rsidR="007A1CC3" w:rsidRDefault="0023386B">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前項獎學金名額及金額得視本府年度預算編列增減之。</w:t>
      </w:r>
    </w:p>
    <w:p w:rsidR="007A1CC3" w:rsidRDefault="0023386B">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rsidR="007A1CC3" w:rsidRDefault="0023386B">
      <w:pPr>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一、申請期限：第一學期自九月十五日起至十月十五日止，第二學期自二月十五日起至三月三十日止。</w:t>
      </w:r>
    </w:p>
    <w:p w:rsidR="007A1CC3" w:rsidRDefault="0023386B">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w:t>
      </w:r>
      <w:r>
        <w:rPr>
          <w:rFonts w:ascii="標楷體" w:eastAsia="標楷體" w:hAnsi="標楷體"/>
        </w:rPr>
        <w:t>內學校或他縣市學校就讀，一律由其就讀學校統一辦理核轉本府，並提出下列各項證明及表件：</w:t>
      </w:r>
    </w:p>
    <w:p w:rsidR="007A1CC3" w:rsidRDefault="0023386B">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rsidR="007A1CC3" w:rsidRDefault="0023386B">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rsidR="007A1CC3" w:rsidRDefault="0023386B">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rsidR="007A1CC3" w:rsidRDefault="0023386B">
      <w:pPr>
        <w:snapToGrid w:val="0"/>
        <w:spacing w:line="0" w:lineRule="atLeast"/>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凡依本辦法審查申請獎學金事項，由本府組織審查委員會，依下列審查原則審查之。</w:t>
      </w:r>
    </w:p>
    <w:p w:rsidR="007A1CC3" w:rsidRDefault="0023386B">
      <w:pPr>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rsidR="007A1CC3" w:rsidRDefault="0023386B">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rsidR="007A1CC3" w:rsidRDefault="0023386B">
      <w:pPr>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rsidR="007A1CC3" w:rsidRDefault="0023386B">
      <w:pPr>
        <w:snapToGrid w:val="0"/>
        <w:spacing w:line="0" w:lineRule="atLeast"/>
        <w:ind w:firstLine="840"/>
        <w:jc w:val="both"/>
        <w:rPr>
          <w:rFonts w:ascii="標楷體" w:eastAsia="標楷體" w:hAnsi="標楷體"/>
        </w:rPr>
      </w:pPr>
      <w:r>
        <w:rPr>
          <w:rFonts w:ascii="標楷體" w:eastAsia="標楷體" w:hAnsi="標楷體"/>
        </w:rPr>
        <w:t>（一）教育處主管一人。</w:t>
      </w:r>
    </w:p>
    <w:p w:rsidR="007A1CC3" w:rsidRDefault="0023386B">
      <w:pPr>
        <w:snapToGrid w:val="0"/>
        <w:spacing w:line="0" w:lineRule="atLeast"/>
        <w:ind w:firstLine="840"/>
        <w:jc w:val="both"/>
        <w:rPr>
          <w:rFonts w:ascii="標楷體" w:eastAsia="標楷體" w:hAnsi="標楷體"/>
        </w:rPr>
      </w:pPr>
      <w:r>
        <w:rPr>
          <w:rFonts w:ascii="標楷體" w:eastAsia="標楷體" w:hAnsi="標楷體"/>
        </w:rPr>
        <w:t>（二）財政處主管一人。</w:t>
      </w:r>
    </w:p>
    <w:p w:rsidR="007A1CC3" w:rsidRDefault="0023386B">
      <w:pPr>
        <w:snapToGrid w:val="0"/>
        <w:spacing w:line="0" w:lineRule="atLeast"/>
        <w:ind w:firstLine="840"/>
        <w:jc w:val="both"/>
        <w:rPr>
          <w:rFonts w:ascii="標楷體" w:eastAsia="標楷體" w:hAnsi="標楷體"/>
        </w:rPr>
      </w:pPr>
      <w:r>
        <w:rPr>
          <w:rFonts w:ascii="標楷體" w:eastAsia="標楷體" w:hAnsi="標楷體"/>
        </w:rPr>
        <w:t>（三）主計處主管一人。</w:t>
      </w:r>
    </w:p>
    <w:p w:rsidR="007A1CC3" w:rsidRDefault="0023386B">
      <w:pPr>
        <w:snapToGrid w:val="0"/>
        <w:spacing w:line="276" w:lineRule="auto"/>
        <w:ind w:left="1440" w:hanging="600"/>
        <w:rPr>
          <w:rFonts w:ascii="標楷體" w:eastAsia="標楷體" w:hAnsi="標楷體"/>
        </w:rPr>
      </w:pPr>
      <w:r>
        <w:rPr>
          <w:rFonts w:ascii="標楷體" w:eastAsia="標楷體" w:hAnsi="標楷體"/>
        </w:rPr>
        <w:t>（四）地方熱心教育公正人士二人。</w:t>
      </w:r>
    </w:p>
    <w:p w:rsidR="007A1CC3" w:rsidRDefault="0023386B">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本獎學金審查核定結果由本府函知就讀學校檢據撥款轉發申請人具領。</w:t>
      </w:r>
    </w:p>
    <w:p w:rsidR="007A1CC3" w:rsidRDefault="0023386B">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本獎學金，如有下列各款情形之ㄧ者，應繳還其已具領獎學金。</w:t>
      </w:r>
    </w:p>
    <w:p w:rsidR="007A1CC3" w:rsidRDefault="0023386B">
      <w:pPr>
        <w:snapToGrid w:val="0"/>
        <w:spacing w:line="0" w:lineRule="atLeast"/>
        <w:ind w:firstLine="480"/>
        <w:jc w:val="both"/>
        <w:rPr>
          <w:rFonts w:ascii="標楷體" w:eastAsia="標楷體" w:hAnsi="標楷體"/>
        </w:rPr>
      </w:pPr>
      <w:r>
        <w:rPr>
          <w:rFonts w:ascii="標楷體" w:eastAsia="標楷體" w:hAnsi="標楷體"/>
        </w:rPr>
        <w:t>一、遭退學或休學者。</w:t>
      </w:r>
    </w:p>
    <w:p w:rsidR="007A1CC3" w:rsidRDefault="0023386B">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rsidR="007A1CC3" w:rsidRDefault="0023386B">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本辦法自發布日施行。</w:t>
      </w:r>
    </w:p>
    <w:sectPr w:rsidR="007A1CC3">
      <w:pgSz w:w="11906" w:h="16838"/>
      <w:pgMar w:top="680" w:right="1134" w:bottom="680" w:left="1134"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6B" w:rsidRDefault="0023386B">
      <w:r>
        <w:separator/>
      </w:r>
    </w:p>
  </w:endnote>
  <w:endnote w:type="continuationSeparator" w:id="0">
    <w:p w:rsidR="0023386B" w:rsidRDefault="0023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6B" w:rsidRDefault="0023386B">
      <w:r>
        <w:rPr>
          <w:color w:val="000000"/>
        </w:rPr>
        <w:separator/>
      </w:r>
    </w:p>
  </w:footnote>
  <w:footnote w:type="continuationSeparator" w:id="0">
    <w:p w:rsidR="0023386B" w:rsidRDefault="00233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7A1CC3"/>
    <w:rsid w:val="0023386B"/>
    <w:rsid w:val="003204F5"/>
    <w:rsid w:val="007A1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E762B-02EC-4BE2-B100-3284DE9C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user</cp:lastModifiedBy>
  <cp:revision>2</cp:revision>
  <cp:lastPrinted>2010-08-11T03:20:00Z</cp:lastPrinted>
  <dcterms:created xsi:type="dcterms:W3CDTF">2024-09-18T02:16:00Z</dcterms:created>
  <dcterms:modified xsi:type="dcterms:W3CDTF">2024-09-18T02:16:00Z</dcterms:modified>
</cp:coreProperties>
</file>