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2"/>
        <w:ind w:left="2147" w:right="2163"/>
        <w:jc w:val="center"/>
      </w:pPr>
      <w:r>
        <w:rPr/>
        <w:t>國立虎尾農工學生困擾行為處遇轉介單</w:t>
      </w:r>
    </w:p>
    <w:p>
      <w:pPr>
        <w:tabs>
          <w:tab w:pos="8067" w:val="left" w:leader="none"/>
          <w:tab w:pos="8915" w:val="left" w:leader="none"/>
          <w:tab w:pos="9763" w:val="left" w:leader="none"/>
        </w:tabs>
        <w:spacing w:before="300"/>
        <w:ind w:left="6228" w:right="0" w:firstLine="0"/>
        <w:jc w:val="left"/>
        <w:rPr>
          <w:sz w:val="28"/>
        </w:rPr>
      </w:pPr>
      <w:r>
        <w:rPr>
          <w:sz w:val="28"/>
        </w:rPr>
        <w:t>轉介日期：</w:t>
        <w:tab/>
        <w:t>年</w:t>
        <w:tab/>
        <w:t>月</w:t>
        <w:tab/>
        <w:t>日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7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2276"/>
        <w:gridCol w:w="1361"/>
        <w:gridCol w:w="156"/>
        <w:gridCol w:w="932"/>
        <w:gridCol w:w="729"/>
        <w:gridCol w:w="556"/>
        <w:gridCol w:w="834"/>
        <w:gridCol w:w="1386"/>
        <w:gridCol w:w="646"/>
      </w:tblGrid>
      <w:tr>
        <w:trPr>
          <w:trHeight w:val="665" w:hRule="atLeast"/>
        </w:trPr>
        <w:tc>
          <w:tcPr>
            <w:tcW w:w="128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left="62" w:right="22"/>
              <w:jc w:val="center"/>
              <w:rPr>
                <w:sz w:val="28"/>
              </w:rPr>
            </w:pPr>
            <w:r>
              <w:rPr>
                <w:sz w:val="28"/>
              </w:rPr>
              <w:t>學生姓名</w:t>
            </w:r>
          </w:p>
        </w:tc>
        <w:tc>
          <w:tcPr>
            <w:tcW w:w="2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left="398" w:right="343"/>
              <w:jc w:val="center"/>
              <w:rPr>
                <w:sz w:val="28"/>
              </w:rPr>
            </w:pPr>
            <w:r>
              <w:rPr>
                <w:sz w:val="28"/>
              </w:rPr>
              <w:t>性別</w:t>
            </w:r>
          </w:p>
        </w:tc>
        <w:tc>
          <w:tcPr>
            <w:tcW w:w="10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8" w:lineRule="exact"/>
              <w:ind w:left="280"/>
              <w:rPr>
                <w:sz w:val="28"/>
              </w:rPr>
            </w:pPr>
            <w:r>
              <w:rPr>
                <w:sz w:val="28"/>
              </w:rPr>
              <w:t>□男</w:t>
            </w:r>
          </w:p>
          <w:p>
            <w:pPr>
              <w:pStyle w:val="TableParagraph"/>
              <w:spacing w:line="322" w:lineRule="exact" w:before="6"/>
              <w:ind w:left="280"/>
              <w:rPr>
                <w:sz w:val="28"/>
              </w:rPr>
            </w:pPr>
            <w:r>
              <w:rPr>
                <w:sz w:val="28"/>
              </w:rPr>
              <w:t>□女</w:t>
            </w:r>
          </w:p>
        </w:tc>
        <w:tc>
          <w:tcPr>
            <w:tcW w:w="12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left="95"/>
              <w:rPr>
                <w:sz w:val="28"/>
              </w:rPr>
            </w:pPr>
            <w:r>
              <w:rPr>
                <w:sz w:val="28"/>
              </w:rPr>
              <w:t>出生日期</w:t>
            </w:r>
          </w:p>
        </w:tc>
        <w:tc>
          <w:tcPr>
            <w:tcW w:w="2220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tabs>
                <w:tab w:pos="1475" w:val="left" w:leader="none"/>
              </w:tabs>
              <w:spacing w:before="141"/>
              <w:ind w:left="627"/>
              <w:rPr>
                <w:sz w:val="28"/>
              </w:rPr>
            </w:pPr>
            <w:r>
              <w:rPr>
                <w:sz w:val="28"/>
              </w:rPr>
              <w:t>年</w:t>
              <w:tab/>
              <w:t>月</w:t>
            </w:r>
          </w:p>
        </w:tc>
        <w:tc>
          <w:tcPr>
            <w:tcW w:w="646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41"/>
              <w:ind w:left="114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rPr>
          <w:trHeight w:val="604" w:hRule="atLeast"/>
        </w:trPr>
        <w:tc>
          <w:tcPr>
            <w:tcW w:w="1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62" w:right="22"/>
              <w:jc w:val="center"/>
              <w:rPr>
                <w:sz w:val="28"/>
              </w:rPr>
            </w:pPr>
            <w:r>
              <w:rPr>
                <w:sz w:val="28"/>
              </w:rPr>
              <w:t>就讀班級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98" w:right="343"/>
              <w:jc w:val="center"/>
              <w:rPr>
                <w:sz w:val="28"/>
              </w:rPr>
            </w:pPr>
            <w:r>
              <w:rPr>
                <w:sz w:val="28"/>
              </w:rPr>
              <w:t>座號</w:t>
            </w: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95"/>
              <w:rPr>
                <w:sz w:val="28"/>
              </w:rPr>
            </w:pPr>
            <w:r>
              <w:rPr>
                <w:sz w:val="28"/>
              </w:rPr>
              <w:t>班級導師</w:t>
            </w:r>
          </w:p>
        </w:tc>
        <w:tc>
          <w:tcPr>
            <w:tcW w:w="2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14" w:hRule="atLeast"/>
        </w:trPr>
        <w:tc>
          <w:tcPr>
            <w:tcW w:w="1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5"/>
              <w:ind w:left="62" w:right="22"/>
              <w:jc w:val="center"/>
              <w:rPr>
                <w:sz w:val="28"/>
              </w:rPr>
            </w:pPr>
            <w:r>
              <w:rPr>
                <w:sz w:val="28"/>
              </w:rPr>
              <w:t>家長姓名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52" w:lineRule="exact"/>
              <w:ind w:left="273"/>
              <w:rPr>
                <w:sz w:val="28"/>
              </w:rPr>
            </w:pPr>
            <w:r>
              <w:rPr>
                <w:sz w:val="28"/>
              </w:rPr>
              <w:t>與個案</w:t>
            </w:r>
          </w:p>
          <w:p>
            <w:pPr>
              <w:pStyle w:val="TableParagraph"/>
              <w:spacing w:line="336" w:lineRule="exact" w:before="6"/>
              <w:ind w:left="273"/>
              <w:rPr>
                <w:sz w:val="28"/>
              </w:rPr>
            </w:pPr>
            <w:r>
              <w:rPr>
                <w:spacing w:val="48"/>
                <w:sz w:val="28"/>
              </w:rPr>
              <w:t>關 係</w:t>
            </w: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5"/>
              <w:ind w:left="236"/>
              <w:rPr>
                <w:sz w:val="28"/>
              </w:rPr>
            </w:pPr>
            <w:r>
              <w:rPr>
                <w:sz w:val="28"/>
              </w:rPr>
              <w:t>轉介人</w:t>
            </w:r>
          </w:p>
        </w:tc>
        <w:tc>
          <w:tcPr>
            <w:tcW w:w="2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03" w:hRule="atLeast"/>
        </w:trPr>
        <w:tc>
          <w:tcPr>
            <w:tcW w:w="1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62" w:right="22"/>
              <w:jc w:val="center"/>
              <w:rPr>
                <w:sz w:val="28"/>
              </w:rPr>
            </w:pPr>
            <w:r>
              <w:rPr>
                <w:sz w:val="28"/>
              </w:rPr>
              <w:t>住址</w:t>
            </w:r>
          </w:p>
        </w:tc>
        <w:tc>
          <w:tcPr>
            <w:tcW w:w="47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95"/>
              <w:rPr>
                <w:sz w:val="28"/>
              </w:rPr>
            </w:pPr>
            <w:r>
              <w:rPr>
                <w:sz w:val="28"/>
              </w:rPr>
              <w:t>聯絡電話</w:t>
            </w:r>
          </w:p>
        </w:tc>
        <w:tc>
          <w:tcPr>
            <w:tcW w:w="2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972" w:hRule="atLeast"/>
        </w:trPr>
        <w:tc>
          <w:tcPr>
            <w:tcW w:w="1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359" w:right="316"/>
              <w:rPr>
                <w:sz w:val="28"/>
              </w:rPr>
            </w:pPr>
            <w:r>
              <w:rPr>
                <w:sz w:val="28"/>
              </w:rPr>
              <w:t>家庭狀況</w:t>
            </w:r>
          </w:p>
        </w:tc>
        <w:tc>
          <w:tcPr>
            <w:tcW w:w="47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236" w:right="176"/>
              <w:rPr>
                <w:sz w:val="28"/>
              </w:rPr>
            </w:pPr>
            <w:r>
              <w:rPr>
                <w:spacing w:val="44"/>
                <w:sz w:val="28"/>
              </w:rPr>
              <w:t>家 庭</w:t>
            </w:r>
            <w:r>
              <w:rPr>
                <w:sz w:val="28"/>
              </w:rPr>
              <w:t>結構圖</w:t>
            </w:r>
          </w:p>
        </w:tc>
        <w:tc>
          <w:tcPr>
            <w:tcW w:w="2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100" w:hRule="atLeast"/>
        </w:trPr>
        <w:tc>
          <w:tcPr>
            <w:tcW w:w="1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44" w:lineRule="auto"/>
              <w:ind w:left="359" w:right="316"/>
              <w:jc w:val="both"/>
              <w:rPr>
                <w:sz w:val="28"/>
              </w:rPr>
            </w:pPr>
            <w:r>
              <w:rPr>
                <w:sz w:val="28"/>
              </w:rPr>
              <w:t>轉介困擾陳述</w:t>
            </w:r>
          </w:p>
        </w:tc>
        <w:tc>
          <w:tcPr>
            <w:tcW w:w="88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722" w:hRule="atLeast"/>
        </w:trPr>
        <w:tc>
          <w:tcPr>
            <w:tcW w:w="1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8"/>
              </w:rPr>
            </w:pPr>
          </w:p>
          <w:p>
            <w:pPr>
              <w:pStyle w:val="TableParagraph"/>
              <w:spacing w:line="244" w:lineRule="auto"/>
              <w:ind w:left="217" w:right="175"/>
              <w:rPr>
                <w:sz w:val="28"/>
              </w:rPr>
            </w:pPr>
            <w:r>
              <w:rPr>
                <w:sz w:val="28"/>
              </w:rPr>
              <w:t>已進行之處遇</w:t>
            </w:r>
          </w:p>
        </w:tc>
        <w:tc>
          <w:tcPr>
            <w:tcW w:w="88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141" w:hRule="atLeast"/>
        </w:trPr>
        <w:tc>
          <w:tcPr>
            <w:tcW w:w="1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before="1"/>
              <w:ind w:left="62" w:right="22"/>
              <w:jc w:val="center"/>
              <w:rPr>
                <w:sz w:val="28"/>
              </w:rPr>
            </w:pPr>
            <w:r>
              <w:rPr>
                <w:sz w:val="28"/>
              </w:rPr>
              <w:t>轉介期待</w:t>
            </w:r>
          </w:p>
        </w:tc>
        <w:tc>
          <w:tcPr>
            <w:tcW w:w="88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915" w:hRule="atLeast"/>
        </w:trPr>
        <w:tc>
          <w:tcPr>
            <w:tcW w:w="1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62" w:right="22"/>
              <w:jc w:val="center"/>
              <w:rPr>
                <w:sz w:val="28"/>
              </w:rPr>
            </w:pPr>
            <w:r>
              <w:rPr>
                <w:sz w:val="28"/>
              </w:rPr>
              <w:t>輔導主任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63" w:val="left" w:leader="none"/>
              </w:tabs>
              <w:spacing w:before="94"/>
              <w:ind w:left="215"/>
              <w:rPr>
                <w:sz w:val="28"/>
              </w:rPr>
            </w:pPr>
            <w:r>
              <w:rPr>
                <w:sz w:val="28"/>
              </w:rPr>
              <w:t>接</w:t>
              <w:tab/>
              <w:t>案</w:t>
            </w:r>
          </w:p>
          <w:p>
            <w:pPr>
              <w:pStyle w:val="TableParagraph"/>
              <w:spacing w:before="6"/>
              <w:ind w:left="215"/>
              <w:rPr>
                <w:sz w:val="28"/>
              </w:rPr>
            </w:pPr>
            <w:r>
              <w:rPr>
                <w:sz w:val="28"/>
              </w:rPr>
              <w:t>輔導教師</w:t>
            </w:r>
          </w:p>
        </w:tc>
        <w:tc>
          <w:tcPr>
            <w:tcW w:w="22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94"/>
              <w:ind w:left="151" w:right="93"/>
              <w:rPr>
                <w:sz w:val="28"/>
              </w:rPr>
            </w:pPr>
            <w:r>
              <w:rPr>
                <w:sz w:val="28"/>
              </w:rPr>
              <w:t>接案日期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67"/>
              <w:rPr>
                <w:sz w:val="28"/>
              </w:rPr>
            </w:pPr>
            <w:r>
              <w:rPr>
                <w:spacing w:val="48"/>
                <w:sz w:val="28"/>
              </w:rPr>
              <w:t>年 月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1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rPr>
          <w:trHeight w:val="272" w:hRule="atLeast"/>
        </w:trPr>
        <w:tc>
          <w:tcPr>
            <w:tcW w:w="12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備註</w:t>
            </w:r>
          </w:p>
        </w:tc>
        <w:tc>
          <w:tcPr>
            <w:tcW w:w="37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1128" w:val="left" w:leader="none"/>
              </w:tabs>
              <w:ind w:left="280"/>
              <w:rPr>
                <w:sz w:val="28"/>
              </w:rPr>
            </w:pPr>
            <w:r>
              <w:rPr>
                <w:sz w:val="28"/>
              </w:rPr>
              <w:t>隨</w:t>
              <w:tab/>
              <w:t>案</w:t>
            </w:r>
          </w:p>
          <w:p>
            <w:pPr>
              <w:pStyle w:val="TableParagraph"/>
              <w:spacing w:before="6"/>
              <w:ind w:left="280"/>
              <w:rPr>
                <w:sz w:val="28"/>
              </w:rPr>
            </w:pPr>
            <w:r>
              <w:rPr>
                <w:sz w:val="28"/>
              </w:rPr>
              <w:t>移轉資料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□ 學生輔導資料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張</w:t>
            </w:r>
          </w:p>
        </w:tc>
      </w:tr>
      <w:tr>
        <w:trPr>
          <w:trHeight w:val="252" w:hRule="atLeast"/>
        </w:trPr>
        <w:tc>
          <w:tcPr>
            <w:tcW w:w="128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32" w:lineRule="exact"/>
              <w:ind w:left="50"/>
              <w:rPr>
                <w:sz w:val="24"/>
              </w:rPr>
            </w:pPr>
            <w:r>
              <w:rPr>
                <w:sz w:val="24"/>
              </w:rPr>
              <w:t>□ 學生日常行為觀察表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張</w:t>
            </w:r>
          </w:p>
        </w:tc>
      </w:tr>
      <w:tr>
        <w:trPr>
          <w:trHeight w:val="252" w:hRule="atLeast"/>
        </w:trPr>
        <w:tc>
          <w:tcPr>
            <w:tcW w:w="128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32" w:lineRule="exact"/>
              <w:ind w:left="50"/>
              <w:rPr>
                <w:sz w:val="24"/>
              </w:rPr>
            </w:pPr>
            <w:r>
              <w:rPr>
                <w:sz w:val="24"/>
              </w:rPr>
              <w:t>□ 家長訪談紀錄表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32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張</w:t>
            </w:r>
          </w:p>
        </w:tc>
      </w:tr>
      <w:tr>
        <w:trPr>
          <w:trHeight w:val="266" w:hRule="atLeast"/>
        </w:trPr>
        <w:tc>
          <w:tcPr>
            <w:tcW w:w="128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□ 其他：</w:t>
            </w:r>
          </w:p>
        </w:tc>
      </w:tr>
    </w:tbl>
    <w:sectPr>
      <w:type w:val="continuous"/>
      <w:pgSz w:w="11910" w:h="16840"/>
      <w:pgMar w:top="12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2022-09-21T08:37:18Z</dcterms:created>
  <dcterms:modified xsi:type="dcterms:W3CDTF">2022-09-21T08:37:18Z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2022-09-21T00:00:00Z</vt:filetime>
  </property>
</Properties>
</file>